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FB" w:rsidRDefault="009E54E4" w:rsidP="00EE08FB">
      <w:pPr>
        <w:spacing w:line="620" w:lineRule="exact"/>
        <w:jc w:val="center"/>
        <w:rPr>
          <w:rFonts w:ascii="方正小标宋_GBK" w:eastAsia="方正小标宋_GBK" w:hint="eastAsia"/>
          <w:sz w:val="36"/>
          <w:szCs w:val="36"/>
        </w:rPr>
      </w:pPr>
      <w:r w:rsidRPr="00EE08FB">
        <w:rPr>
          <w:rFonts w:ascii="方正小标宋_GBK" w:eastAsia="方正小标宋_GBK" w:hint="eastAsia"/>
          <w:sz w:val="36"/>
          <w:szCs w:val="36"/>
        </w:rPr>
        <w:t>关于举办第四届“助学•筑梦•铸人”</w:t>
      </w:r>
    </w:p>
    <w:p w:rsidR="009E54E4" w:rsidRPr="00EE08FB" w:rsidRDefault="009E54E4" w:rsidP="00EE08FB">
      <w:pPr>
        <w:spacing w:line="620" w:lineRule="exact"/>
        <w:jc w:val="center"/>
        <w:rPr>
          <w:rFonts w:ascii="方正小标宋_GBK" w:eastAsia="方正小标宋_GBK" w:hint="eastAsia"/>
          <w:sz w:val="36"/>
          <w:szCs w:val="36"/>
        </w:rPr>
      </w:pPr>
      <w:r w:rsidRPr="00EE08FB">
        <w:rPr>
          <w:rFonts w:ascii="方正小标宋_GBK" w:eastAsia="方正小标宋_GBK" w:hint="eastAsia"/>
          <w:sz w:val="36"/>
          <w:szCs w:val="36"/>
        </w:rPr>
        <w:t>主题宣传活动的通知</w:t>
      </w:r>
    </w:p>
    <w:p w:rsidR="00EE08FB" w:rsidRDefault="00EE08FB" w:rsidP="00EE08FB">
      <w:pPr>
        <w:spacing w:line="620" w:lineRule="exact"/>
        <w:jc w:val="center"/>
        <w:rPr>
          <w:rFonts w:ascii="仿宋" w:eastAsia="仿宋" w:hAnsi="仿宋" w:hint="eastAsia"/>
          <w:sz w:val="32"/>
          <w:szCs w:val="32"/>
        </w:rPr>
      </w:pPr>
    </w:p>
    <w:p w:rsidR="009E54E4" w:rsidRPr="00EE08FB" w:rsidRDefault="009E54E4" w:rsidP="00EE08FB">
      <w:pPr>
        <w:spacing w:line="620" w:lineRule="exact"/>
        <w:jc w:val="center"/>
        <w:rPr>
          <w:rFonts w:ascii="方正小标宋_GBK" w:eastAsia="方正小标宋_GBK" w:hint="eastAsia"/>
          <w:sz w:val="36"/>
          <w:szCs w:val="36"/>
        </w:rPr>
      </w:pPr>
      <w:r w:rsidRPr="00EE08FB">
        <w:rPr>
          <w:rFonts w:ascii="方正小标宋_GBK" w:eastAsia="方正小标宋_GBK" w:hint="eastAsia"/>
          <w:sz w:val="36"/>
          <w:szCs w:val="36"/>
        </w:rPr>
        <w:t>教助中心〔2017〕110号</w:t>
      </w:r>
    </w:p>
    <w:p w:rsidR="009E54E4" w:rsidRPr="00EE08FB" w:rsidRDefault="009E54E4" w:rsidP="00EE08FB">
      <w:pPr>
        <w:spacing w:line="580" w:lineRule="exact"/>
        <w:rPr>
          <w:rFonts w:ascii="仿宋" w:eastAsia="仿宋" w:hAnsi="仿宋"/>
          <w:sz w:val="32"/>
          <w:szCs w:val="32"/>
        </w:rPr>
      </w:pPr>
    </w:p>
    <w:p w:rsidR="009E54E4" w:rsidRPr="00EE08FB" w:rsidRDefault="009E54E4" w:rsidP="00EE08FB">
      <w:pPr>
        <w:spacing w:line="580" w:lineRule="exact"/>
        <w:rPr>
          <w:rFonts w:ascii="黑体" w:eastAsia="黑体" w:hAnsi="黑体" w:hint="eastAsia"/>
          <w:sz w:val="32"/>
          <w:szCs w:val="32"/>
        </w:rPr>
      </w:pPr>
      <w:r w:rsidRPr="00EE08FB">
        <w:rPr>
          <w:rFonts w:ascii="黑体" w:eastAsia="黑体" w:hAnsi="黑体" w:hint="eastAsia"/>
          <w:sz w:val="32"/>
          <w:szCs w:val="32"/>
        </w:rPr>
        <w:t>各省、自治区、直辖市教育厅（教委），各计划单列市教育局，新疆生产建设兵团教育局，黑龙江农垦总局教育局，中央部门所属各高等学校：</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为全面贯彻落实全国高校思想政治工作会议精神和《中共教育部党组关于进一步加强和改进教育新闻舆论工作的实施意见》（教党〔2017〕14号）、《关于进一步加强学生资助政策宣传工作的通知》（教财〔2015〕8号）要求，大力宣传国家资助政策及成效，激励受助学生奋发自强、立志成才、感恩奉献，全国学生资助管理中心、中国银行、中国青年报社决定联合举办第四届“助学·筑梦·铸人”主题宣传活动。现将有关事项通知如下：</w:t>
      </w:r>
    </w:p>
    <w:p w:rsidR="009E54E4" w:rsidRPr="00EE08FB" w:rsidRDefault="009E54E4" w:rsidP="00EE08FB">
      <w:pPr>
        <w:spacing w:line="580" w:lineRule="exact"/>
        <w:rPr>
          <w:rFonts w:ascii="黑体" w:eastAsia="黑体" w:hAnsi="黑体" w:hint="eastAsia"/>
          <w:sz w:val="32"/>
          <w:szCs w:val="32"/>
        </w:rPr>
      </w:pPr>
      <w:r w:rsidRPr="00EE08FB">
        <w:rPr>
          <w:rFonts w:ascii="黑体" w:eastAsia="黑体" w:hAnsi="黑体" w:hint="eastAsia"/>
          <w:sz w:val="32"/>
          <w:szCs w:val="32"/>
        </w:rPr>
        <w:t>一、活动口号及主题</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活动口号：中国梦·谁的青春不奋斗</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活动主题：助学·筑梦·铸人</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活动时间：2017年6月至2017年9月</w:t>
      </w:r>
    </w:p>
    <w:p w:rsidR="009E54E4" w:rsidRPr="00EE08FB" w:rsidRDefault="009E54E4" w:rsidP="00EE08FB">
      <w:pPr>
        <w:spacing w:line="580" w:lineRule="exact"/>
        <w:rPr>
          <w:rFonts w:ascii="黑体" w:eastAsia="黑体" w:hAnsi="黑体" w:hint="eastAsia"/>
          <w:sz w:val="32"/>
          <w:szCs w:val="32"/>
        </w:rPr>
      </w:pPr>
      <w:r w:rsidRPr="00EE08FB">
        <w:rPr>
          <w:rFonts w:ascii="黑体" w:eastAsia="黑体" w:hAnsi="黑体" w:hint="eastAsia"/>
          <w:sz w:val="32"/>
          <w:szCs w:val="32"/>
        </w:rPr>
        <w:t>二、活动主要内容</w:t>
      </w:r>
    </w:p>
    <w:p w:rsidR="009E54E4" w:rsidRPr="00EE08FB" w:rsidRDefault="009E54E4" w:rsidP="00EE08FB">
      <w:pPr>
        <w:spacing w:line="580" w:lineRule="exact"/>
        <w:ind w:firstLineChars="150" w:firstLine="480"/>
        <w:rPr>
          <w:rFonts w:ascii="楷体" w:eastAsia="楷体" w:hAnsi="楷体" w:hint="eastAsia"/>
          <w:sz w:val="32"/>
          <w:szCs w:val="32"/>
        </w:rPr>
      </w:pPr>
      <w:r w:rsidRPr="00EE08FB">
        <w:rPr>
          <w:rFonts w:ascii="楷体" w:eastAsia="楷体" w:hAnsi="楷体" w:hint="eastAsia"/>
          <w:sz w:val="32"/>
          <w:szCs w:val="32"/>
        </w:rPr>
        <w:t>（一）征文比赛</w:t>
      </w:r>
    </w:p>
    <w:p w:rsidR="009E54E4" w:rsidRPr="00EE08FB" w:rsidRDefault="009E54E4" w:rsidP="00EE08FB">
      <w:pPr>
        <w:spacing w:line="580" w:lineRule="exact"/>
        <w:rPr>
          <w:rFonts w:ascii="仿宋" w:eastAsia="仿宋" w:hAnsi="仿宋"/>
          <w:sz w:val="32"/>
          <w:szCs w:val="32"/>
        </w:rPr>
      </w:pP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lastRenderedPageBreak/>
        <w:t>1. 参赛对象。全国各高等院校、中等职业学校接受过国家资助（含奖励）的学生（含在校生及毕业生），以及从事资助工作的教师。</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2. 征文内容。以“助学·筑梦·铸人”为主题，受助学生亲自撰写，或由同学、朋友、师长，以第三人称讲述他们的青春奋斗故事；教师撰写自己亲身经历或见到、听到的精彩助学故事。体裁为记叙文，要求内容真实，感情真挚，突出人物个性和独特经历，传递正能量，题目不限，字数不超过2000字。</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3. 征文中涉及的受助学生要求学习勤奋，生活俭朴，热心公益活动；已毕业的国家助学贷款借款学生，必须讲诚信，按时偿还助学贷款。</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4. 作品提交命名规则：学校-姓名-职务-题目（教师）、学校-姓名-专业-题目（学生），具体联系方式及地址请在文章结尾处注明。</w:t>
      </w:r>
    </w:p>
    <w:p w:rsidR="009E54E4" w:rsidRPr="00EE08FB" w:rsidRDefault="009E54E4" w:rsidP="00EE08FB">
      <w:pPr>
        <w:spacing w:line="580" w:lineRule="exact"/>
        <w:ind w:firstLineChars="150" w:firstLine="480"/>
        <w:rPr>
          <w:rFonts w:ascii="楷体" w:eastAsia="楷体" w:hAnsi="楷体" w:hint="eastAsia"/>
          <w:sz w:val="32"/>
          <w:szCs w:val="32"/>
        </w:rPr>
      </w:pPr>
      <w:r w:rsidRPr="00EE08FB">
        <w:rPr>
          <w:rFonts w:ascii="楷体" w:eastAsia="楷体" w:hAnsi="楷体" w:hint="eastAsia"/>
          <w:sz w:val="32"/>
          <w:szCs w:val="32"/>
        </w:rPr>
        <w:t>（二）视频大赛</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1. 参赛对象。全国各高等院校、中等职业学校的在校教师和学生。</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2. 参赛视频内容。拍摄受助学生在生活、工作或者学习中的瞬间，以此展现他们青春激昂、奋斗不息、追梦不止，并用不超过200字的篇幅对视频内容进行简要概述。</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3. 参赛视频格式要求</w:t>
      </w:r>
    </w:p>
    <w:p w:rsidR="009E54E4" w:rsidRPr="00EE08FB" w:rsidRDefault="009E54E4" w:rsidP="00EE08FB">
      <w:pPr>
        <w:spacing w:line="580" w:lineRule="exact"/>
        <w:ind w:firstLineChars="150" w:firstLine="480"/>
        <w:rPr>
          <w:rFonts w:ascii="仿宋" w:eastAsia="仿宋" w:hAnsi="仿宋" w:hint="eastAsia"/>
          <w:sz w:val="32"/>
          <w:szCs w:val="32"/>
        </w:rPr>
      </w:pPr>
      <w:r w:rsidRPr="00EE08FB">
        <w:rPr>
          <w:rFonts w:ascii="仿宋" w:eastAsia="仿宋" w:hAnsi="仿宋" w:hint="eastAsia"/>
          <w:sz w:val="32"/>
          <w:szCs w:val="32"/>
        </w:rPr>
        <w:t>（1）视频长度3分钟以内，500M，MP4格式。</w:t>
      </w:r>
    </w:p>
    <w:p w:rsidR="009E54E4" w:rsidRPr="00EE08FB" w:rsidRDefault="009E54E4" w:rsidP="00EE08FB">
      <w:pPr>
        <w:spacing w:line="580" w:lineRule="exact"/>
        <w:rPr>
          <w:rFonts w:ascii="仿宋" w:eastAsia="仿宋" w:hAnsi="仿宋"/>
          <w:sz w:val="32"/>
          <w:szCs w:val="32"/>
        </w:rPr>
      </w:pPr>
    </w:p>
    <w:p w:rsidR="009E54E4" w:rsidRPr="00EE08FB" w:rsidRDefault="009E54E4" w:rsidP="00EE08FB">
      <w:pPr>
        <w:spacing w:line="580" w:lineRule="exact"/>
        <w:ind w:firstLineChars="150" w:firstLine="480"/>
        <w:rPr>
          <w:rFonts w:ascii="仿宋" w:eastAsia="仿宋" w:hAnsi="仿宋" w:hint="eastAsia"/>
          <w:sz w:val="32"/>
          <w:szCs w:val="32"/>
        </w:rPr>
      </w:pPr>
      <w:r w:rsidRPr="00EE08FB">
        <w:rPr>
          <w:rFonts w:ascii="仿宋" w:eastAsia="仿宋" w:hAnsi="仿宋" w:hint="eastAsia"/>
          <w:sz w:val="32"/>
          <w:szCs w:val="32"/>
        </w:rPr>
        <w:lastRenderedPageBreak/>
        <w:t>（2）标清分辨率作品：采用标清4:3拍摄，分辨率设定为720×576，标准PAL制式DVD影碟。</w:t>
      </w:r>
    </w:p>
    <w:p w:rsidR="009E54E4" w:rsidRPr="00EE08FB" w:rsidRDefault="009E54E4" w:rsidP="00EE08FB">
      <w:pPr>
        <w:spacing w:line="580" w:lineRule="exact"/>
        <w:ind w:firstLineChars="150" w:firstLine="480"/>
        <w:rPr>
          <w:rFonts w:ascii="仿宋" w:eastAsia="仿宋" w:hAnsi="仿宋" w:hint="eastAsia"/>
          <w:sz w:val="32"/>
          <w:szCs w:val="32"/>
        </w:rPr>
      </w:pPr>
      <w:r w:rsidRPr="00EE08FB">
        <w:rPr>
          <w:rFonts w:ascii="仿宋" w:eastAsia="仿宋" w:hAnsi="仿宋" w:hint="eastAsia"/>
          <w:sz w:val="32"/>
          <w:szCs w:val="32"/>
        </w:rPr>
        <w:t>（3）高清分辨率作品：分辨率不超过1280*720，MPG文件（MPEG-2视频解码），推荐使用高清16:9拍摄。</w:t>
      </w:r>
    </w:p>
    <w:p w:rsidR="009E54E4" w:rsidRPr="00EE08FB" w:rsidRDefault="009E54E4" w:rsidP="00EE08FB">
      <w:pPr>
        <w:spacing w:line="580" w:lineRule="exact"/>
        <w:ind w:firstLineChars="150" w:firstLine="480"/>
        <w:rPr>
          <w:rFonts w:ascii="仿宋" w:eastAsia="仿宋" w:hAnsi="仿宋" w:hint="eastAsia"/>
          <w:sz w:val="32"/>
          <w:szCs w:val="32"/>
        </w:rPr>
      </w:pPr>
      <w:r w:rsidRPr="00EE08FB">
        <w:rPr>
          <w:rFonts w:ascii="仿宋" w:eastAsia="仿宋" w:hAnsi="仿宋" w:hint="eastAsia"/>
          <w:sz w:val="32"/>
          <w:szCs w:val="32"/>
        </w:rPr>
        <w:t>（4）视频命名规则为：学校-姓名-专业-视频名称（学生），学校-姓名-职务-视频名称（教师）。</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4. 参赛作品存储介质为DVD光盘或优盘。</w:t>
      </w:r>
    </w:p>
    <w:p w:rsidR="009E54E4" w:rsidRPr="00EE08FB" w:rsidRDefault="009E54E4" w:rsidP="00EE08FB">
      <w:pPr>
        <w:spacing w:line="580" w:lineRule="exact"/>
        <w:ind w:firstLineChars="150" w:firstLine="480"/>
        <w:rPr>
          <w:rFonts w:ascii="楷体" w:eastAsia="楷体" w:hAnsi="楷体" w:hint="eastAsia"/>
          <w:sz w:val="32"/>
          <w:szCs w:val="32"/>
        </w:rPr>
      </w:pPr>
      <w:r w:rsidRPr="00EE08FB">
        <w:rPr>
          <w:rFonts w:ascii="楷体" w:eastAsia="楷体" w:hAnsi="楷体" w:hint="eastAsia"/>
          <w:sz w:val="32"/>
          <w:szCs w:val="32"/>
        </w:rPr>
        <w:t>（三）宣传画设计大赛</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1. 参赛对象。全国各高等院校、中等职业学校的在校教师和学生。</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2. 宣传画内容。以“宣传国家资助政策，赞美党和政府情系民生”为主题，设计学生资助宣传画，并用不超过100字的篇幅对图片内容进行简要概述。</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3. 宣传画设计及图片格式要求</w:t>
      </w:r>
    </w:p>
    <w:p w:rsidR="009E54E4" w:rsidRPr="00EE08FB" w:rsidRDefault="009E54E4" w:rsidP="00EE08FB">
      <w:pPr>
        <w:spacing w:line="580" w:lineRule="exact"/>
        <w:ind w:firstLineChars="150" w:firstLine="480"/>
        <w:rPr>
          <w:rFonts w:ascii="仿宋" w:eastAsia="仿宋" w:hAnsi="仿宋" w:hint="eastAsia"/>
          <w:sz w:val="32"/>
          <w:szCs w:val="32"/>
        </w:rPr>
      </w:pPr>
      <w:r w:rsidRPr="00EE08FB">
        <w:rPr>
          <w:rFonts w:ascii="仿宋" w:eastAsia="仿宋" w:hAnsi="仿宋" w:hint="eastAsia"/>
          <w:sz w:val="32"/>
          <w:szCs w:val="32"/>
        </w:rPr>
        <w:t>（1）设计要求主题突出，作品风格、形式不限（可以为国画、油画、版画、剪纸等）。</w:t>
      </w:r>
    </w:p>
    <w:p w:rsidR="009E54E4" w:rsidRPr="00EE08FB" w:rsidRDefault="009E54E4" w:rsidP="00EE08FB">
      <w:pPr>
        <w:spacing w:line="580" w:lineRule="exact"/>
        <w:ind w:firstLineChars="150" w:firstLine="480"/>
        <w:rPr>
          <w:rFonts w:ascii="仿宋" w:eastAsia="仿宋" w:hAnsi="仿宋" w:hint="eastAsia"/>
          <w:sz w:val="32"/>
          <w:szCs w:val="32"/>
        </w:rPr>
      </w:pPr>
      <w:r w:rsidRPr="00EE08FB">
        <w:rPr>
          <w:rFonts w:ascii="仿宋" w:eastAsia="仿宋" w:hAnsi="仿宋" w:hint="eastAsia"/>
          <w:sz w:val="32"/>
          <w:szCs w:val="32"/>
        </w:rPr>
        <w:t>（2）设计作品需分别提交电子版和纸质版。电子版作品需提交5M以上的JPG格式图片以及PSD文件，纸质版作品用A4纸打印。</w:t>
      </w:r>
    </w:p>
    <w:p w:rsidR="009E54E4" w:rsidRPr="00EE08FB" w:rsidRDefault="009E54E4" w:rsidP="00EE08FB">
      <w:pPr>
        <w:spacing w:line="580" w:lineRule="exact"/>
        <w:ind w:firstLineChars="150" w:firstLine="480"/>
        <w:rPr>
          <w:rFonts w:ascii="仿宋" w:eastAsia="仿宋" w:hAnsi="仿宋" w:hint="eastAsia"/>
          <w:sz w:val="32"/>
          <w:szCs w:val="32"/>
        </w:rPr>
      </w:pPr>
      <w:r w:rsidRPr="00EE08FB">
        <w:rPr>
          <w:rFonts w:ascii="仿宋" w:eastAsia="仿宋" w:hAnsi="仿宋" w:hint="eastAsia"/>
          <w:sz w:val="32"/>
          <w:szCs w:val="32"/>
        </w:rPr>
        <w:t>（3）电子版宣传画命名规则为：宣传画-学校-姓名-专业-图片名称（学生），宣传画-学校-姓名-职务-图片名称（教师）。</w:t>
      </w:r>
    </w:p>
    <w:p w:rsidR="009E54E4" w:rsidRPr="00EE08FB" w:rsidRDefault="009E54E4" w:rsidP="00EE08FB">
      <w:pPr>
        <w:spacing w:line="580" w:lineRule="exact"/>
        <w:rPr>
          <w:rFonts w:ascii="黑体" w:eastAsia="黑体" w:hAnsi="黑体" w:hint="eastAsia"/>
          <w:sz w:val="32"/>
          <w:szCs w:val="32"/>
        </w:rPr>
      </w:pPr>
      <w:r w:rsidRPr="00EE08FB">
        <w:rPr>
          <w:rFonts w:ascii="黑体" w:eastAsia="黑体" w:hAnsi="黑体" w:hint="eastAsia"/>
          <w:sz w:val="32"/>
          <w:szCs w:val="32"/>
        </w:rPr>
        <w:t>三、活动开展</w:t>
      </w:r>
    </w:p>
    <w:p w:rsidR="009E54E4" w:rsidRPr="00EE08FB" w:rsidRDefault="009E54E4" w:rsidP="00EE08FB">
      <w:pPr>
        <w:spacing w:line="580" w:lineRule="exact"/>
        <w:rPr>
          <w:rFonts w:ascii="仿宋" w:eastAsia="仿宋" w:hAnsi="仿宋"/>
          <w:sz w:val="32"/>
          <w:szCs w:val="32"/>
        </w:rPr>
      </w:pP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lastRenderedPageBreak/>
        <w:t>本届“助学·筑梦·铸人”主题宣传活动实行两级评选，两级表彰。</w:t>
      </w:r>
    </w:p>
    <w:p w:rsidR="009E54E4" w:rsidRPr="00EE08FB" w:rsidRDefault="009E54E4" w:rsidP="00EE08FB">
      <w:pPr>
        <w:spacing w:line="580" w:lineRule="exact"/>
        <w:ind w:firstLineChars="150" w:firstLine="480"/>
        <w:rPr>
          <w:rFonts w:ascii="楷体" w:eastAsia="楷体" w:hAnsi="楷体" w:hint="eastAsia"/>
          <w:sz w:val="32"/>
          <w:szCs w:val="32"/>
        </w:rPr>
      </w:pPr>
      <w:r w:rsidRPr="00EE08FB">
        <w:rPr>
          <w:rFonts w:ascii="楷体" w:eastAsia="楷体" w:hAnsi="楷体" w:hint="eastAsia"/>
          <w:sz w:val="32"/>
          <w:szCs w:val="32"/>
        </w:rPr>
        <w:t>（一）校级评选</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6月26日至8月5日，各学校以全国“助学·筑梦·铸人”主题宣传活动为契机，举办校级“助学·筑梦·铸人”主题宣传活动，评选出校级优秀作品，并将全部优秀作品推荐报送至全国活动组委会，参与全国评选。</w:t>
      </w:r>
    </w:p>
    <w:p w:rsidR="009E54E4" w:rsidRPr="00EE08FB" w:rsidRDefault="009E54E4" w:rsidP="00EE08FB">
      <w:pPr>
        <w:spacing w:line="580" w:lineRule="exact"/>
        <w:ind w:firstLineChars="150" w:firstLine="480"/>
        <w:rPr>
          <w:rFonts w:ascii="楷体" w:eastAsia="楷体" w:hAnsi="楷体" w:hint="eastAsia"/>
          <w:sz w:val="32"/>
          <w:szCs w:val="32"/>
        </w:rPr>
      </w:pPr>
      <w:r w:rsidRPr="00EE08FB">
        <w:rPr>
          <w:rFonts w:ascii="楷体" w:eastAsia="楷体" w:hAnsi="楷体" w:hint="eastAsia"/>
          <w:sz w:val="32"/>
          <w:szCs w:val="32"/>
        </w:rPr>
        <w:t>（二）全国评选</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8月10日至9月10日，全国活动组委会对各校报送的优秀作品进行评选，确定最终获奖作品。9月中下旬，组委会在北京举办颁奖典礼，届时邀请部分获奖代表参加。</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本次活动共设奖项460个，具体为：</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1. 征文奖：学生一等奖10名，颁发荣誉证书及稿费2000元；学生二等奖50名，颁发荣誉证书及稿费1000元；学生三等奖150名，颁发荣誉证书及稿费500元；教师优秀奖50名，颁发荣誉证书及稿费1000元。</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2. 视频优秀奖：50名，颁发荣誉证书及稿费800元。</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3. 宣传画优秀奖：50名。颁发荣誉证书及稿费800元。</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4. 优秀组织奖：100名。对积极组织动员、积极宣传、积极参与、取得优异成绩的单位颁发优秀组织奖，获奖主体为省（自治区、直辖市、计划单列市、新疆生产建设兵团，黑龙江农垦总局）学生资助管理中心及学校。</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所有荣誉证书由全国学生资助管理中心、中国银行、中国青年报社联合颁发；个人获奖者若为中国银行信用卡持卡</w:t>
      </w:r>
      <w:r w:rsidRPr="00EE08FB">
        <w:rPr>
          <w:rFonts w:ascii="仿宋" w:eastAsia="仿宋" w:hAnsi="仿宋" w:hint="eastAsia"/>
          <w:sz w:val="32"/>
          <w:szCs w:val="32"/>
        </w:rPr>
        <w:lastRenderedPageBreak/>
        <w:t>人，可获赠5000信用卡积分奖励，用于兑换礼品或其他用途。组委会将选取优秀征文、视频、宣传画通过微信公众号“中国学生资助（微信号：jybzzzx)”“青云志（微信号：zqbqyz）”定期推送。获奖作品将通过报刊、网络、电视、书册等媒介进行广泛宣传。</w:t>
      </w:r>
    </w:p>
    <w:p w:rsidR="009E54E4" w:rsidRPr="00EE08FB" w:rsidRDefault="009E54E4" w:rsidP="00EE08FB">
      <w:pPr>
        <w:spacing w:line="580" w:lineRule="exact"/>
        <w:rPr>
          <w:rFonts w:ascii="黑体" w:eastAsia="黑体" w:hAnsi="黑体" w:hint="eastAsia"/>
          <w:sz w:val="32"/>
          <w:szCs w:val="32"/>
        </w:rPr>
      </w:pPr>
      <w:r w:rsidRPr="00EE08FB">
        <w:rPr>
          <w:rFonts w:ascii="黑体" w:eastAsia="黑体" w:hAnsi="黑体" w:hint="eastAsia"/>
          <w:sz w:val="32"/>
          <w:szCs w:val="32"/>
        </w:rPr>
        <w:t>四、报名及作品提交流程</w:t>
      </w:r>
    </w:p>
    <w:p w:rsidR="009E54E4" w:rsidRPr="00EE08FB" w:rsidRDefault="009E54E4" w:rsidP="00EE08FB">
      <w:pPr>
        <w:spacing w:line="580" w:lineRule="exact"/>
        <w:ind w:firstLineChars="150" w:firstLine="480"/>
        <w:rPr>
          <w:rFonts w:ascii="楷体" w:eastAsia="楷体" w:hAnsi="楷体" w:hint="eastAsia"/>
          <w:sz w:val="32"/>
          <w:szCs w:val="32"/>
        </w:rPr>
      </w:pPr>
      <w:r w:rsidRPr="00EE08FB">
        <w:rPr>
          <w:rFonts w:ascii="楷体" w:eastAsia="楷体" w:hAnsi="楷体" w:hint="eastAsia"/>
          <w:sz w:val="32"/>
          <w:szCs w:val="32"/>
        </w:rPr>
        <w:t>（一）活动报名</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参赛者需登录活动网站中青在线（www.cyol.com）报名参加“中国梦·谁的青春不奋斗——第四届‘助学·筑梦·铸人’主题宣传活动”，下载并填写报名表。报名成功后需在7月20日前开通新浪微博，关注“助学·筑梦·铸人”官方微博账号，在#助学·筑梦·铸人#话题下发布自己的作品（视频可附链接）并@助学·筑梦·铸人@中国银行，获得不少于20个转发支持。集齐微博转发后，参赛者须将活动参赛报名表（活动官网可下载）、文字、视频作品以指定方式提交本校学生资助管理中心，参与本校的“助学·筑梦·铸人”主题征文活动。</w:t>
      </w:r>
    </w:p>
    <w:p w:rsidR="009E54E4" w:rsidRPr="00EE08FB" w:rsidRDefault="009E54E4" w:rsidP="00EE08FB">
      <w:pPr>
        <w:spacing w:line="580" w:lineRule="exact"/>
        <w:ind w:firstLineChars="150" w:firstLine="480"/>
        <w:rPr>
          <w:rFonts w:ascii="楷体" w:eastAsia="楷体" w:hAnsi="楷体" w:hint="eastAsia"/>
          <w:sz w:val="32"/>
          <w:szCs w:val="32"/>
        </w:rPr>
      </w:pPr>
      <w:r w:rsidRPr="00EE08FB">
        <w:rPr>
          <w:rFonts w:ascii="楷体" w:eastAsia="楷体" w:hAnsi="楷体" w:hint="eastAsia"/>
          <w:sz w:val="32"/>
          <w:szCs w:val="32"/>
        </w:rPr>
        <w:t>（二）作品提交</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相关学校学生资助管理中心对参赛作品真实性及参赛人资格进行初审，对初审合格者报名表加盖资助中心或学工部门公章，并于2017年8月5日前，将初审合格的参赛教师和学生征文电子版、宣传画作品电子版、学校组织情况申报材料（包括本单位收集的所有参赛作品数量、活动传播资料、活动组织概况）电子版、报名表扫描件汇总发送至</w:t>
      </w:r>
      <w:r w:rsidRPr="00EE08FB">
        <w:rPr>
          <w:rFonts w:ascii="仿宋" w:eastAsia="仿宋" w:hAnsi="仿宋" w:hint="eastAsia"/>
          <w:sz w:val="32"/>
          <w:szCs w:val="32"/>
        </w:rPr>
        <w:lastRenderedPageBreak/>
        <w:t>qingyunzhi2017@vip.163.com；将参赛视频DVD光盘或优盘2份、宣传画纸质版1份邮寄至：北京市东城区海运仓2号中国青年报社，请标注“助学·筑梦·铸人”主题宣传活动组委会”，邮编：100702。</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毕业生征文参赛作品和报名表由本人直接发送至qingyunzhi2017@vip.163.com。</w:t>
      </w:r>
    </w:p>
    <w:p w:rsidR="009E54E4" w:rsidRPr="00EE08FB" w:rsidRDefault="009E54E4" w:rsidP="00EE08FB">
      <w:pPr>
        <w:spacing w:line="580" w:lineRule="exact"/>
        <w:rPr>
          <w:rFonts w:ascii="黑体" w:eastAsia="黑体" w:hAnsi="黑体" w:hint="eastAsia"/>
          <w:sz w:val="32"/>
          <w:szCs w:val="32"/>
        </w:rPr>
      </w:pPr>
      <w:r w:rsidRPr="00EE08FB">
        <w:rPr>
          <w:rFonts w:ascii="黑体" w:eastAsia="黑体" w:hAnsi="黑体" w:hint="eastAsia"/>
          <w:sz w:val="32"/>
          <w:szCs w:val="32"/>
        </w:rPr>
        <w:t>五、相关要求</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各地、各级教育行政部门要充分重视本次宣传活动，及时将通知转发有关学校。各校要精心组织实施，加强宣传，积极引导鼓励广大学生、教师参与此次活动。本次提交的作品，必须保证从未公开发表；严禁抄袭，一经发现，当即取消参评资格，相关责任均由提交者本人承担。本次活动组委会对参赛作品拥有使用权。</w:t>
      </w:r>
    </w:p>
    <w:p w:rsidR="009E54E4" w:rsidRPr="00EE08FB" w:rsidRDefault="009E54E4" w:rsidP="00EE08FB">
      <w:pPr>
        <w:spacing w:line="580" w:lineRule="exact"/>
        <w:ind w:firstLineChars="200" w:firstLine="640"/>
        <w:rPr>
          <w:rFonts w:ascii="仿宋" w:eastAsia="仿宋" w:hAnsi="仿宋" w:hint="eastAsia"/>
          <w:sz w:val="32"/>
          <w:szCs w:val="32"/>
        </w:rPr>
      </w:pPr>
      <w:r w:rsidRPr="00EE08FB">
        <w:rPr>
          <w:rFonts w:ascii="仿宋" w:eastAsia="仿宋" w:hAnsi="仿宋" w:hint="eastAsia"/>
          <w:sz w:val="32"/>
          <w:szCs w:val="32"/>
        </w:rPr>
        <w:t>如有问题，请按以下方式联系活动组委会进行咨询。座机：010-64098412、64098396、64098417、64098069工作时间：周一至周五（法定节假日除外）上午9:30-11:30，下午13:30-17:00。</w:t>
      </w:r>
    </w:p>
    <w:p w:rsidR="009E54E4" w:rsidRPr="00EE08FB" w:rsidRDefault="009E54E4" w:rsidP="00EE08FB">
      <w:pPr>
        <w:spacing w:line="580" w:lineRule="exact"/>
        <w:rPr>
          <w:rFonts w:ascii="仿宋" w:eastAsia="仿宋" w:hAnsi="仿宋"/>
          <w:sz w:val="32"/>
          <w:szCs w:val="32"/>
        </w:rPr>
      </w:pPr>
    </w:p>
    <w:p w:rsidR="009E54E4" w:rsidRPr="00EE08FB" w:rsidRDefault="009E54E4" w:rsidP="00EE08FB">
      <w:pPr>
        <w:spacing w:line="580" w:lineRule="exact"/>
        <w:rPr>
          <w:rFonts w:ascii="仿宋" w:eastAsia="仿宋" w:hAnsi="仿宋" w:hint="eastAsia"/>
          <w:sz w:val="32"/>
          <w:szCs w:val="32"/>
        </w:rPr>
      </w:pPr>
      <w:r w:rsidRPr="00EE08FB">
        <w:rPr>
          <w:rFonts w:ascii="仿宋" w:eastAsia="仿宋" w:hAnsi="仿宋" w:hint="eastAsia"/>
          <w:sz w:val="32"/>
          <w:szCs w:val="32"/>
        </w:rPr>
        <w:t>文件类型: .doc 第四届“助学</w:t>
      </w:r>
      <w:r w:rsidRPr="00EE08FB">
        <w:rPr>
          <w:rFonts w:ascii="仿宋" w:hAnsi="仿宋" w:hint="eastAsia"/>
          <w:sz w:val="32"/>
          <w:szCs w:val="32"/>
        </w:rPr>
        <w:t>•</w:t>
      </w:r>
      <w:r w:rsidRPr="00EE08FB">
        <w:rPr>
          <w:rFonts w:ascii="仿宋" w:eastAsia="仿宋" w:hAnsi="仿宋" w:hint="eastAsia"/>
          <w:sz w:val="32"/>
          <w:szCs w:val="32"/>
        </w:rPr>
        <w:t>筑梦</w:t>
      </w:r>
      <w:r w:rsidRPr="00EE08FB">
        <w:rPr>
          <w:rFonts w:ascii="仿宋" w:hAnsi="仿宋" w:hint="eastAsia"/>
          <w:sz w:val="32"/>
          <w:szCs w:val="32"/>
        </w:rPr>
        <w:t>•</w:t>
      </w:r>
      <w:r w:rsidRPr="00EE08FB">
        <w:rPr>
          <w:rFonts w:ascii="仿宋" w:eastAsia="仿宋" w:hAnsi="仿宋" w:hint="eastAsia"/>
          <w:sz w:val="32"/>
          <w:szCs w:val="32"/>
        </w:rPr>
        <w:t xml:space="preserve">铸人”主题宣传活动报名表.doc (33.00 KB) </w:t>
      </w:r>
    </w:p>
    <w:p w:rsidR="009E54E4" w:rsidRPr="00EE08FB" w:rsidRDefault="009E54E4" w:rsidP="00EE08FB">
      <w:pPr>
        <w:spacing w:line="580" w:lineRule="exact"/>
        <w:rPr>
          <w:rFonts w:ascii="仿宋" w:eastAsia="仿宋" w:hAnsi="仿宋"/>
          <w:sz w:val="32"/>
          <w:szCs w:val="32"/>
        </w:rPr>
      </w:pPr>
    </w:p>
    <w:p w:rsidR="009E54E4" w:rsidRPr="00EE08FB" w:rsidRDefault="009E54E4" w:rsidP="00EE08FB">
      <w:pPr>
        <w:spacing w:line="580" w:lineRule="exact"/>
        <w:ind w:firstLineChars="950" w:firstLine="3040"/>
        <w:rPr>
          <w:rFonts w:ascii="仿宋" w:eastAsia="仿宋" w:hAnsi="仿宋" w:hint="eastAsia"/>
          <w:sz w:val="32"/>
          <w:szCs w:val="32"/>
        </w:rPr>
      </w:pPr>
      <w:r w:rsidRPr="00EE08FB">
        <w:rPr>
          <w:rFonts w:ascii="仿宋" w:eastAsia="仿宋" w:hAnsi="仿宋" w:hint="eastAsia"/>
          <w:sz w:val="32"/>
          <w:szCs w:val="32"/>
        </w:rPr>
        <w:t>全国学生资助管理中心</w:t>
      </w:r>
    </w:p>
    <w:p w:rsidR="009E54E4" w:rsidRPr="00EE08FB" w:rsidRDefault="009E54E4" w:rsidP="00EE08FB">
      <w:pPr>
        <w:spacing w:line="580" w:lineRule="exact"/>
        <w:rPr>
          <w:rFonts w:ascii="仿宋" w:eastAsia="仿宋" w:hAnsi="仿宋"/>
          <w:sz w:val="32"/>
          <w:szCs w:val="32"/>
        </w:rPr>
      </w:pPr>
    </w:p>
    <w:p w:rsidR="0058042A" w:rsidRPr="00EE08FB" w:rsidRDefault="009E54E4" w:rsidP="00EE08FB">
      <w:pPr>
        <w:spacing w:line="580" w:lineRule="exact"/>
        <w:ind w:firstLineChars="1100" w:firstLine="3520"/>
        <w:rPr>
          <w:rFonts w:ascii="仿宋" w:eastAsia="仿宋" w:hAnsi="仿宋" w:hint="eastAsia"/>
          <w:sz w:val="32"/>
          <w:szCs w:val="32"/>
        </w:rPr>
      </w:pPr>
      <w:r w:rsidRPr="00EE08FB">
        <w:rPr>
          <w:rFonts w:ascii="仿宋" w:eastAsia="仿宋" w:hAnsi="仿宋" w:hint="eastAsia"/>
          <w:sz w:val="32"/>
          <w:szCs w:val="32"/>
        </w:rPr>
        <w:t>2017年6月29日</w:t>
      </w:r>
    </w:p>
    <w:sectPr w:rsidR="0058042A" w:rsidRPr="00EE08FB" w:rsidSect="00BC07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042A"/>
    <w:rsid w:val="00146657"/>
    <w:rsid w:val="0058042A"/>
    <w:rsid w:val="00813065"/>
    <w:rsid w:val="009E54E4"/>
    <w:rsid w:val="00B811ED"/>
    <w:rsid w:val="00BC0796"/>
    <w:rsid w:val="00E746D3"/>
    <w:rsid w:val="00EE08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042A"/>
    <w:rPr>
      <w:sz w:val="18"/>
      <w:szCs w:val="18"/>
    </w:rPr>
  </w:style>
  <w:style w:type="character" w:customStyle="1" w:styleId="Char">
    <w:name w:val="批注框文本 Char"/>
    <w:basedOn w:val="a0"/>
    <w:link w:val="a3"/>
    <w:uiPriority w:val="99"/>
    <w:semiHidden/>
    <w:rsid w:val="0058042A"/>
    <w:rPr>
      <w:sz w:val="18"/>
      <w:szCs w:val="18"/>
    </w:rPr>
  </w:style>
  <w:style w:type="paragraph" w:styleId="a4">
    <w:name w:val="List Paragraph"/>
    <w:basedOn w:val="a"/>
    <w:uiPriority w:val="34"/>
    <w:qFormat/>
    <w:rsid w:val="00813065"/>
    <w:pPr>
      <w:ind w:firstLineChars="200" w:firstLine="420"/>
    </w:pPr>
  </w:style>
  <w:style w:type="paragraph" w:styleId="a5">
    <w:name w:val="Date"/>
    <w:basedOn w:val="a"/>
    <w:next w:val="a"/>
    <w:link w:val="Char0"/>
    <w:uiPriority w:val="99"/>
    <w:semiHidden/>
    <w:unhideWhenUsed/>
    <w:rsid w:val="00813065"/>
    <w:pPr>
      <w:ind w:leftChars="2500" w:left="100"/>
    </w:pPr>
  </w:style>
  <w:style w:type="character" w:customStyle="1" w:styleId="Char0">
    <w:name w:val="日期 Char"/>
    <w:basedOn w:val="a0"/>
    <w:link w:val="a5"/>
    <w:uiPriority w:val="99"/>
    <w:semiHidden/>
    <w:rsid w:val="00813065"/>
  </w:style>
  <w:style w:type="character" w:styleId="a6">
    <w:name w:val="Strong"/>
    <w:basedOn w:val="a0"/>
    <w:uiPriority w:val="22"/>
    <w:qFormat/>
    <w:rsid w:val="00EE08FB"/>
    <w:rPr>
      <w:b/>
      <w:bCs/>
    </w:rPr>
  </w:style>
</w:styles>
</file>

<file path=word/webSettings.xml><?xml version="1.0" encoding="utf-8"?>
<w:webSettings xmlns:r="http://schemas.openxmlformats.org/officeDocument/2006/relationships" xmlns:w="http://schemas.openxmlformats.org/wordprocessingml/2006/main">
  <w:divs>
    <w:div w:id="1781686059">
      <w:bodyDiv w:val="1"/>
      <w:marLeft w:val="0"/>
      <w:marRight w:val="0"/>
      <w:marTop w:val="0"/>
      <w:marBottom w:val="0"/>
      <w:divBdr>
        <w:top w:val="none" w:sz="0" w:space="0" w:color="auto"/>
        <w:left w:val="none" w:sz="0" w:space="0" w:color="auto"/>
        <w:bottom w:val="none" w:sz="0" w:space="0" w:color="auto"/>
        <w:right w:val="none" w:sz="0" w:space="0" w:color="auto"/>
      </w:divBdr>
      <w:divsChild>
        <w:div w:id="550267430">
          <w:marLeft w:val="0"/>
          <w:marRight w:val="0"/>
          <w:marTop w:val="0"/>
          <w:marBottom w:val="0"/>
          <w:divBdr>
            <w:top w:val="none" w:sz="0" w:space="0" w:color="auto"/>
            <w:left w:val="none" w:sz="0" w:space="0" w:color="auto"/>
            <w:bottom w:val="none" w:sz="0" w:space="0" w:color="auto"/>
            <w:right w:val="none" w:sz="0" w:space="0" w:color="auto"/>
          </w:divBdr>
          <w:divsChild>
            <w:div w:id="1281886443">
              <w:marLeft w:val="0"/>
              <w:marRight w:val="0"/>
              <w:marTop w:val="0"/>
              <w:marBottom w:val="0"/>
              <w:divBdr>
                <w:top w:val="single" w:sz="6" w:space="0" w:color="DADADA"/>
                <w:left w:val="single" w:sz="6" w:space="0" w:color="DADADA"/>
                <w:bottom w:val="single" w:sz="6" w:space="0" w:color="DADADA"/>
                <w:right w:val="single" w:sz="6" w:space="0" w:color="DADADA"/>
              </w:divBdr>
              <w:divsChild>
                <w:div w:id="261257513">
                  <w:marLeft w:val="255"/>
                  <w:marRight w:val="0"/>
                  <w:marTop w:val="0"/>
                  <w:marBottom w:val="0"/>
                  <w:divBdr>
                    <w:top w:val="none" w:sz="0" w:space="0" w:color="auto"/>
                    <w:left w:val="none" w:sz="0" w:space="0" w:color="auto"/>
                    <w:bottom w:val="none" w:sz="0" w:space="0" w:color="auto"/>
                    <w:right w:val="none" w:sz="0" w:space="0" w:color="auto"/>
                  </w:divBdr>
                  <w:divsChild>
                    <w:div w:id="1316639483">
                      <w:marLeft w:val="0"/>
                      <w:marRight w:val="0"/>
                      <w:marTop w:val="360"/>
                      <w:marBottom w:val="0"/>
                      <w:divBdr>
                        <w:top w:val="none" w:sz="0" w:space="0" w:color="auto"/>
                        <w:left w:val="none" w:sz="0" w:space="0" w:color="auto"/>
                        <w:bottom w:val="none" w:sz="0" w:space="0" w:color="auto"/>
                        <w:right w:val="none" w:sz="0" w:space="0" w:color="auto"/>
                      </w:divBdr>
                      <w:divsChild>
                        <w:div w:id="6433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DADI</cp:lastModifiedBy>
  <cp:revision>1</cp:revision>
  <dcterms:created xsi:type="dcterms:W3CDTF">2017-07-14T22:28:00Z</dcterms:created>
  <dcterms:modified xsi:type="dcterms:W3CDTF">2017-07-14T23:53:00Z</dcterms:modified>
</cp:coreProperties>
</file>